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844" w:rsidRPr="00CC0844" w:rsidP="00CC0844" w14:paraId="3F9BB72F" w14:textId="77777777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C084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2-3562-2103/2025</w:t>
      </w:r>
    </w:p>
    <w:p w:rsidR="00CC0844" w:rsidP="00CC0844" w14:paraId="53DEF9DB" w14:textId="77777777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C0844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 86MS0043-01-2025-005825-44</w:t>
      </w:r>
    </w:p>
    <w:p w:rsidR="00CC0844" w:rsidP="00CC0844" w14:paraId="7F860B89" w14:textId="77777777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27FD" w:rsidRPr="006A5782" w:rsidP="00CC0844" w14:paraId="6702D3DE" w14:textId="2C2416A9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AF27FD" w:rsidRPr="006A5782" w:rsidP="00AF27FD" w14:paraId="7286E089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467CB8" w:rsidRPr="006A5782" w:rsidP="00467CB8" w14:paraId="16B82521" w14:textId="77777777">
      <w:pPr>
        <w:pStyle w:val="BodyTextIndent"/>
        <w:ind w:firstLine="540"/>
        <w:rPr>
          <w:sz w:val="25"/>
          <w:szCs w:val="25"/>
        </w:rPr>
      </w:pPr>
    </w:p>
    <w:p w:rsidR="00887834" w:rsidRPr="00F15844" w:rsidP="00467CB8" w14:paraId="2268D6D2" w14:textId="10915724">
      <w:pPr>
        <w:pStyle w:val="BodyTextIndent"/>
        <w:ind w:firstLine="540"/>
        <w:rPr>
          <w:sz w:val="25"/>
          <w:szCs w:val="25"/>
        </w:rPr>
      </w:pPr>
      <w:r w:rsidRPr="00F15844">
        <w:rPr>
          <w:sz w:val="25"/>
          <w:szCs w:val="25"/>
        </w:rPr>
        <w:t>г. Нижневартовск</w:t>
      </w:r>
      <w:r w:rsidRPr="00F15844">
        <w:rPr>
          <w:sz w:val="25"/>
          <w:szCs w:val="25"/>
        </w:rPr>
        <w:tab/>
      </w:r>
      <w:r w:rsidRPr="00F15844">
        <w:rPr>
          <w:sz w:val="25"/>
          <w:szCs w:val="25"/>
        </w:rPr>
        <w:tab/>
      </w:r>
      <w:r w:rsidRPr="00F15844">
        <w:rPr>
          <w:sz w:val="25"/>
          <w:szCs w:val="25"/>
        </w:rPr>
        <w:tab/>
      </w:r>
      <w:r w:rsidRPr="00F15844">
        <w:rPr>
          <w:sz w:val="25"/>
          <w:szCs w:val="25"/>
        </w:rPr>
        <w:tab/>
        <w:t xml:space="preserve">            </w:t>
      </w:r>
      <w:r w:rsidRPr="00F15844" w:rsidR="004E431A">
        <w:rPr>
          <w:sz w:val="25"/>
          <w:szCs w:val="25"/>
        </w:rPr>
        <w:t xml:space="preserve">                   </w:t>
      </w:r>
      <w:r w:rsidRPr="00F15844" w:rsidR="00F15844">
        <w:rPr>
          <w:sz w:val="25"/>
          <w:szCs w:val="25"/>
        </w:rPr>
        <w:t>30 сентября</w:t>
      </w:r>
      <w:r w:rsidRPr="00F15844" w:rsidR="00C52E7F">
        <w:rPr>
          <w:sz w:val="25"/>
          <w:szCs w:val="25"/>
        </w:rPr>
        <w:t xml:space="preserve"> 2025</w:t>
      </w:r>
      <w:r w:rsidRPr="00F15844">
        <w:rPr>
          <w:sz w:val="25"/>
          <w:szCs w:val="25"/>
        </w:rPr>
        <w:t xml:space="preserve"> года</w:t>
      </w:r>
    </w:p>
    <w:p w:rsidR="00887834" w:rsidRPr="00F15844" w:rsidP="00887834" w14:paraId="2B05FD19" w14:textId="77777777">
      <w:pPr>
        <w:pStyle w:val="BodyTextIndent"/>
        <w:rPr>
          <w:sz w:val="25"/>
          <w:szCs w:val="25"/>
        </w:rPr>
      </w:pPr>
    </w:p>
    <w:p w:rsidR="00674F64" w:rsidRPr="00F15844" w:rsidP="004D76EB" w14:paraId="0FF3D539" w14:textId="3DAC6283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F15844" w:rsidR="00467CB8">
        <w:rPr>
          <w:rFonts w:ascii="Times New Roman" w:hAnsi="Times New Roman" w:cs="Times New Roman"/>
          <w:sz w:val="25"/>
          <w:szCs w:val="25"/>
        </w:rPr>
        <w:t>3</w:t>
      </w:r>
      <w:r w:rsidRPr="00F15844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F15844" w:rsidR="00467CB8">
        <w:rPr>
          <w:rFonts w:ascii="Times New Roman" w:hAnsi="Times New Roman" w:cs="Times New Roman"/>
          <w:sz w:val="25"/>
          <w:szCs w:val="25"/>
        </w:rPr>
        <w:t>Дурдело Е.В.</w:t>
      </w:r>
      <w:r w:rsidRPr="00F15844" w:rsidR="004D76EB">
        <w:rPr>
          <w:rFonts w:ascii="Times New Roman" w:hAnsi="Times New Roman" w:cs="Times New Roman"/>
          <w:sz w:val="25"/>
          <w:szCs w:val="25"/>
        </w:rPr>
        <w:t>,</w:t>
      </w:r>
    </w:p>
    <w:p w:rsidR="00674F64" w:rsidRPr="00F15844" w:rsidP="004D76EB" w14:paraId="18479DE9" w14:textId="6CB7AFB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F15844" w:rsidR="00C52E7F">
        <w:rPr>
          <w:rFonts w:ascii="Times New Roman" w:hAnsi="Times New Roman" w:cs="Times New Roman"/>
          <w:sz w:val="25"/>
          <w:szCs w:val="25"/>
        </w:rPr>
        <w:t>Мил</w:t>
      </w:r>
      <w:r w:rsidRPr="00F15844" w:rsidR="00A05578">
        <w:rPr>
          <w:rFonts w:ascii="Times New Roman" w:hAnsi="Times New Roman" w:cs="Times New Roman"/>
          <w:sz w:val="25"/>
          <w:szCs w:val="25"/>
        </w:rPr>
        <w:t>ь</w:t>
      </w:r>
      <w:r w:rsidRPr="00F15844" w:rsidR="00C52E7F">
        <w:rPr>
          <w:rFonts w:ascii="Times New Roman" w:hAnsi="Times New Roman" w:cs="Times New Roman"/>
          <w:sz w:val="25"/>
          <w:szCs w:val="25"/>
        </w:rPr>
        <w:t>товой О.В.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67CB8" w:rsidRPr="00F15844" w:rsidP="00467CB8" w14:paraId="30768018" w14:textId="2A00688D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отсутствие представителя истца АО «Городские электрические сети»</w:t>
      </w:r>
      <w:r w:rsidRPr="00F15844" w:rsidR="005D4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 исковом заявлении просил о рассмотрении дела в отсутствие истца)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ответчика </w:t>
      </w:r>
      <w:r w:rsidRPr="00F15844" w:rsidR="00A05578">
        <w:rPr>
          <w:rFonts w:ascii="Times New Roman" w:eastAsia="Times New Roman" w:hAnsi="Times New Roman" w:cs="Times New Roman"/>
          <w:sz w:val="25"/>
          <w:szCs w:val="25"/>
          <w:lang w:eastAsia="ru-RU"/>
        </w:rPr>
        <w:t>Лесняк Л.С</w:t>
      </w:r>
      <w:r w:rsidRPr="00F15844" w:rsidR="00C52E7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F15844" w:rsidR="005D4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F15844" w:rsidR="00A05578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извещалась</w:t>
      </w:r>
      <w:r w:rsidRPr="00F15844" w:rsidR="00C52E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15844" w:rsidR="00DE19E1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надлежащим образом)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467CB8" w:rsidRPr="00F15844" w:rsidP="00467CB8" w14:paraId="3972C559" w14:textId="356D2AB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F15844" w:rsidR="00A05578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«Городские электрические сети» к Лесняк Людмиле Степановне о взыскании задолженности по оплате коммунальных услуг</w:t>
      </w:r>
      <w:r w:rsidRPr="00F15844" w:rsidR="0070638C">
        <w:rPr>
          <w:rFonts w:ascii="Times New Roman" w:hAnsi="Times New Roman" w:cs="Times New Roman"/>
          <w:sz w:val="25"/>
          <w:szCs w:val="25"/>
        </w:rPr>
        <w:t>,</w:t>
      </w:r>
    </w:p>
    <w:p w:rsidR="00A20D07" w:rsidRPr="00F15844" w:rsidP="00467CB8" w14:paraId="65F08DDC" w14:textId="7FA83C2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hAnsi="Times New Roman" w:cs="Times New Roman"/>
          <w:sz w:val="25"/>
          <w:szCs w:val="25"/>
        </w:rPr>
        <w:t>Руководствуясь ст.ст. 194-199</w:t>
      </w:r>
      <w:r w:rsidR="00001DCE">
        <w:rPr>
          <w:rFonts w:ascii="Times New Roman" w:hAnsi="Times New Roman" w:cs="Times New Roman"/>
          <w:sz w:val="25"/>
          <w:szCs w:val="25"/>
        </w:rPr>
        <w:t>, 234</w:t>
      </w:r>
      <w:r w:rsidRPr="00F15844">
        <w:rPr>
          <w:rFonts w:ascii="Times New Roman" w:hAnsi="Times New Roman" w:cs="Times New Roman"/>
          <w:sz w:val="25"/>
          <w:szCs w:val="25"/>
        </w:rPr>
        <w:t xml:space="preserve"> ГПК РФ, мировой судья</w:t>
      </w:r>
    </w:p>
    <w:p w:rsidR="00A20D07" w:rsidRPr="00F1584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F15844" w:rsidP="00717150" w14:paraId="3F7C446D" w14:textId="5CA25A4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F15844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«Городские электрические сети» </w:t>
      </w:r>
      <w:r w:rsidRPr="00F15844" w:rsidR="009922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</w:t>
      </w:r>
      <w:r w:rsidRPr="00F15844" w:rsidR="00A05578">
        <w:rPr>
          <w:rFonts w:ascii="Times New Roman" w:eastAsia="Times New Roman" w:hAnsi="Times New Roman" w:cs="Times New Roman"/>
          <w:sz w:val="25"/>
          <w:szCs w:val="25"/>
          <w:lang w:eastAsia="ru-RU"/>
        </w:rPr>
        <w:t>Лесняк Людмиле Степановне о взыскании задолженности по оплате коммунальных услуг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, удовлетворить</w:t>
      </w:r>
      <w:r w:rsidRPr="00F15844" w:rsidR="004E43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полном объеме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7150" w:rsidRPr="00F15844" w:rsidP="00717150" w14:paraId="1D59D49A" w14:textId="16FFFD2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Лесняк Людмилы Степановны (паспорт </w:t>
      </w:r>
      <w:r w:rsidR="008F079C">
        <w:rPr>
          <w:rFonts w:ascii="Times New Roman" w:eastAsia="Times New Roman" w:hAnsi="Times New Roman" w:cs="Times New Roman"/>
          <w:sz w:val="25"/>
          <w:szCs w:val="25"/>
          <w:lang w:eastAsia="ru-RU"/>
        </w:rPr>
        <w:t>….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) в пользу АО «Городские электрические сети» (ИНН 8603004190) задолженность по коммунальным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услугам отопление и горячее водоснабжение по жилому помещению, расположенному по адресу: </w:t>
      </w:r>
      <w:r w:rsidR="008F079C">
        <w:rPr>
          <w:rFonts w:ascii="Times New Roman" w:eastAsia="Times New Roman" w:hAnsi="Times New Roman" w:cs="Times New Roman"/>
          <w:sz w:val="25"/>
          <w:szCs w:val="25"/>
          <w:lang w:eastAsia="ru-RU"/>
        </w:rPr>
        <w:t>…..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период с 01.05.2022 по 30.04.2023 в размере 14 346,20 руб., пени в размере 7922,30 руб., ра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>сходы по уплате государственной пошлины в размере 4000 руб., судебные расходы на оплату почтовых расходов в размере 148,80 руб., услуг представителя в размере 556,71 руб., а всего взыскать 26 974 руб.0</w:t>
      </w:r>
      <w:r w:rsidR="00001DC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F158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</w:t>
      </w:r>
      <w:r w:rsidRPr="00F15844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22323" w:rsidRPr="00F15844" w:rsidP="00222323" w14:paraId="179224DA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22323" w:rsidRPr="00F15844" w:rsidP="00222323" w14:paraId="5C9C784A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в течение трех дней со дня объявления резолютивной части решения суда, если лица, участвующие в дел</w:t>
      </w:r>
      <w:r w:rsidRPr="00F15844">
        <w:rPr>
          <w:rFonts w:ascii="Times New Roman" w:hAnsi="Times New Roman" w:cs="Times New Roman"/>
          <w:sz w:val="25"/>
          <w:szCs w:val="25"/>
        </w:rPr>
        <w:t>е, их представители присутствовали в судебном заседании;</w:t>
      </w:r>
    </w:p>
    <w:p w:rsidR="00222323" w:rsidRPr="00F15844" w:rsidP="00222323" w14:paraId="79BF9874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2323" w:rsidRPr="00F15844" w:rsidP="00222323" w14:paraId="464897B8" w14:textId="45D71275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F15844" w:rsidR="00A05578">
        <w:rPr>
          <w:rFonts w:ascii="Times New Roman" w:hAnsi="Times New Roman" w:cs="Times New Roman"/>
          <w:sz w:val="25"/>
          <w:szCs w:val="25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</w:t>
      </w:r>
      <w:r w:rsidRPr="00F15844">
        <w:rPr>
          <w:rFonts w:ascii="Times New Roman" w:hAnsi="Times New Roman" w:cs="Times New Roman"/>
          <w:sz w:val="25"/>
          <w:szCs w:val="25"/>
        </w:rPr>
        <w:t>.</w:t>
      </w:r>
    </w:p>
    <w:p w:rsidR="00222323" w:rsidRPr="00F15844" w:rsidP="00222323" w14:paraId="69F1582A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A5782" w:rsidRPr="00F15844" w:rsidP="001E0618" w14:paraId="5E76C6AD" w14:textId="7B994BC4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</w:t>
      </w:r>
      <w:r w:rsidRPr="00F15844">
        <w:rPr>
          <w:rFonts w:ascii="Times New Roman" w:hAnsi="Times New Roman" w:cs="Times New Roman"/>
          <w:sz w:val="25"/>
          <w:szCs w:val="25"/>
        </w:rPr>
        <w:t>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</w:t>
      </w:r>
      <w:r w:rsidRPr="00F15844">
        <w:rPr>
          <w:rFonts w:ascii="Times New Roman" w:hAnsi="Times New Roman" w:cs="Times New Roman"/>
          <w:sz w:val="25"/>
          <w:szCs w:val="25"/>
        </w:rPr>
        <w:t>ий городской суд Ханты-Мансийского автономного округа-Югры, через мирового судью судебного участка №3.</w:t>
      </w:r>
    </w:p>
    <w:p w:rsidR="00A05578" w:rsidRPr="00F15844" w:rsidP="001E0618" w14:paraId="66EBDAF5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222323" w:rsidRPr="00F15844" w:rsidP="00222323" w14:paraId="19C3329F" w14:textId="111CD965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.</w:t>
      </w:r>
    </w:p>
    <w:p w:rsidR="00222323" w:rsidRPr="00F15844" w:rsidP="00222323" w14:paraId="7079BF52" w14:textId="77777777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5844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</w:r>
      <w:r w:rsidRPr="00F15844">
        <w:rPr>
          <w:rFonts w:ascii="Times New Roman" w:hAnsi="Times New Roman" w:cs="Times New Roman"/>
          <w:sz w:val="25"/>
          <w:szCs w:val="25"/>
        </w:rPr>
        <w:tab/>
        <w:t>Е.В. Дурдело</w:t>
      </w:r>
    </w:p>
    <w:sectPr w:rsidSect="006A5782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1DCE"/>
    <w:rsid w:val="00011C38"/>
    <w:rsid w:val="00022D18"/>
    <w:rsid w:val="0003610B"/>
    <w:rsid w:val="00040D1F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1E0618"/>
    <w:rsid w:val="00222323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20B"/>
    <w:rsid w:val="003E25AE"/>
    <w:rsid w:val="004375DC"/>
    <w:rsid w:val="00467CB8"/>
    <w:rsid w:val="00496F3C"/>
    <w:rsid w:val="004D76EB"/>
    <w:rsid w:val="004E431A"/>
    <w:rsid w:val="004F4651"/>
    <w:rsid w:val="00535632"/>
    <w:rsid w:val="00543F53"/>
    <w:rsid w:val="0059186C"/>
    <w:rsid w:val="005923DA"/>
    <w:rsid w:val="005B4B25"/>
    <w:rsid w:val="005D4053"/>
    <w:rsid w:val="005E6978"/>
    <w:rsid w:val="00632A21"/>
    <w:rsid w:val="00643362"/>
    <w:rsid w:val="00674F64"/>
    <w:rsid w:val="00687879"/>
    <w:rsid w:val="00693E2A"/>
    <w:rsid w:val="006A5782"/>
    <w:rsid w:val="006C0B92"/>
    <w:rsid w:val="006C150B"/>
    <w:rsid w:val="006D7E63"/>
    <w:rsid w:val="006F7440"/>
    <w:rsid w:val="0070638C"/>
    <w:rsid w:val="00717150"/>
    <w:rsid w:val="007208CE"/>
    <w:rsid w:val="00812847"/>
    <w:rsid w:val="00817800"/>
    <w:rsid w:val="00820CED"/>
    <w:rsid w:val="008355C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079C"/>
    <w:rsid w:val="008F7D8B"/>
    <w:rsid w:val="009256AC"/>
    <w:rsid w:val="009279A3"/>
    <w:rsid w:val="00955AD5"/>
    <w:rsid w:val="0097024A"/>
    <w:rsid w:val="00976025"/>
    <w:rsid w:val="009827DB"/>
    <w:rsid w:val="00992235"/>
    <w:rsid w:val="009A60DF"/>
    <w:rsid w:val="009D6210"/>
    <w:rsid w:val="009D6402"/>
    <w:rsid w:val="00A05578"/>
    <w:rsid w:val="00A20D07"/>
    <w:rsid w:val="00A418F6"/>
    <w:rsid w:val="00A46275"/>
    <w:rsid w:val="00A9369E"/>
    <w:rsid w:val="00AD3D3B"/>
    <w:rsid w:val="00AF27FD"/>
    <w:rsid w:val="00B266E0"/>
    <w:rsid w:val="00B51057"/>
    <w:rsid w:val="00B82B39"/>
    <w:rsid w:val="00B84A3D"/>
    <w:rsid w:val="00BA5E2F"/>
    <w:rsid w:val="00BC4A7A"/>
    <w:rsid w:val="00C417DF"/>
    <w:rsid w:val="00C52E7F"/>
    <w:rsid w:val="00C903CE"/>
    <w:rsid w:val="00C9428E"/>
    <w:rsid w:val="00CA34A3"/>
    <w:rsid w:val="00CB1B4F"/>
    <w:rsid w:val="00CC0844"/>
    <w:rsid w:val="00D21681"/>
    <w:rsid w:val="00D33A53"/>
    <w:rsid w:val="00D46A7E"/>
    <w:rsid w:val="00D83B2C"/>
    <w:rsid w:val="00D971C5"/>
    <w:rsid w:val="00DC4A3E"/>
    <w:rsid w:val="00DE1059"/>
    <w:rsid w:val="00DE19E1"/>
    <w:rsid w:val="00E02EC0"/>
    <w:rsid w:val="00E80AB0"/>
    <w:rsid w:val="00E94212"/>
    <w:rsid w:val="00EB2907"/>
    <w:rsid w:val="00EE618A"/>
    <w:rsid w:val="00F15844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